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06" w:rsidRPr="00F74B99" w:rsidRDefault="00CD0925" w:rsidP="009C369A">
      <w:pPr>
        <w:pStyle w:val="BodyText"/>
        <w:rPr>
          <w:rFonts w:ascii="Century Gothic" w:hAnsi="Century Gothic"/>
          <w:b/>
          <w:color w:val="333333"/>
          <w:sz w:val="30"/>
          <w:szCs w:val="30"/>
          <w:lang w:val="ru-RU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-482600</wp:posOffset>
            </wp:positionV>
            <wp:extent cx="1257300" cy="439420"/>
            <wp:effectExtent l="0" t="0" r="0" b="0"/>
            <wp:wrapTight wrapText="bothSides">
              <wp:wrapPolygon edited="0">
                <wp:start x="0" y="0"/>
                <wp:lineTo x="0" y="20601"/>
                <wp:lineTo x="21273" y="20601"/>
                <wp:lineTo x="21273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24A">
        <w:rPr>
          <w:rFonts w:ascii="Century Gothic" w:hAnsi="Century Gothic"/>
          <w:b/>
          <w:color w:val="333333"/>
          <w:sz w:val="30"/>
          <w:szCs w:val="30"/>
          <w:lang w:val="sr-Cyrl-CS"/>
        </w:rPr>
        <w:t xml:space="preserve">  </w:t>
      </w:r>
    </w:p>
    <w:p w:rsidR="00E13806" w:rsidRPr="00360536" w:rsidRDefault="00360536" w:rsidP="00DF424A">
      <w:pPr>
        <w:pStyle w:val="BodyText"/>
        <w:ind w:left="720"/>
        <w:rPr>
          <w:rFonts w:ascii="Century Gothic" w:hAnsi="Century Gothic"/>
          <w:b/>
          <w:color w:val="333333"/>
          <w:sz w:val="30"/>
          <w:szCs w:val="30"/>
          <w:lang w:val="sr-Cyrl-RS"/>
        </w:rPr>
      </w:pPr>
      <w:r>
        <w:rPr>
          <w:rFonts w:ascii="Century Gothic" w:hAnsi="Century Gothic"/>
          <w:b/>
          <w:color w:val="333333"/>
          <w:sz w:val="30"/>
          <w:szCs w:val="30"/>
          <w:lang w:val="sr-Cyrl-CS"/>
        </w:rPr>
        <w:t xml:space="preserve">Образац за доделу ISMN </w:t>
      </w:r>
      <w:r>
        <w:rPr>
          <w:rFonts w:ascii="Century Gothic" w:hAnsi="Century Gothic"/>
          <w:b/>
          <w:color w:val="333333"/>
          <w:sz w:val="30"/>
          <w:szCs w:val="30"/>
          <w:lang w:val="sr-Cyrl-RS"/>
        </w:rPr>
        <w:t>броја</w:t>
      </w:r>
    </w:p>
    <w:p w:rsidR="00E13806" w:rsidRPr="00F74B99" w:rsidRDefault="00E13806" w:rsidP="00F74B99">
      <w:pPr>
        <w:pStyle w:val="BodyText"/>
        <w:rPr>
          <w:rFonts w:ascii="Century Gothic" w:hAnsi="Century Gothic"/>
          <w:b/>
          <w:color w:val="333333"/>
          <w:szCs w:val="28"/>
          <w:lang w:val="ru-RU"/>
        </w:rPr>
      </w:pPr>
    </w:p>
    <w:p w:rsidR="00E13806" w:rsidRPr="00F74B99" w:rsidRDefault="00E13806" w:rsidP="009C369A">
      <w:pPr>
        <w:pStyle w:val="BodyText"/>
        <w:ind w:left="-1080"/>
        <w:rPr>
          <w:rFonts w:ascii="Century Gothic" w:hAnsi="Century Gothic"/>
          <w:b/>
          <w:color w:val="333333"/>
          <w:szCs w:val="28"/>
          <w:lang w:val="ru-RU"/>
        </w:rPr>
      </w:pPr>
    </w:p>
    <w:p w:rsidR="00E13806" w:rsidRPr="00F74B99" w:rsidRDefault="00E13806" w:rsidP="009C369A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u w:val="single"/>
          <w:lang w:val="sr-Cyrl-CS"/>
        </w:rPr>
      </w:pPr>
      <w:r w:rsidRPr="00F74B99">
        <w:rPr>
          <w:rFonts w:ascii="Century Gothic" w:hAnsi="Century Gothic"/>
          <w:b/>
          <w:color w:val="333333"/>
          <w:sz w:val="24"/>
          <w:szCs w:val="24"/>
          <w:u w:val="single"/>
          <w:lang w:val="sr-Cyrl-CS"/>
        </w:rPr>
        <w:t>А. Подаци о издавачу</w:t>
      </w:r>
    </w:p>
    <w:p w:rsidR="00E13806" w:rsidRPr="00F74B99" w:rsidRDefault="00E13806" w:rsidP="009C369A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0"/>
          <w:lang w:val="sr-Cyrl-CS"/>
        </w:rPr>
      </w:pPr>
    </w:p>
    <w:p w:rsidR="00E13806" w:rsidRPr="00F74B99" w:rsidRDefault="00E13806" w:rsidP="009C369A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lang w:val="sr-Cyrl-CS"/>
        </w:rPr>
      </w:pPr>
      <w:r w:rsidRPr="00F74B99">
        <w:rPr>
          <w:rFonts w:ascii="Century Gothic" w:hAnsi="Century Gothic"/>
          <w:b/>
          <w:color w:val="333333"/>
          <w:sz w:val="20"/>
          <w:lang w:val="sr-Cyrl-CS"/>
        </w:rPr>
        <w:t xml:space="preserve">      </w:t>
      </w:r>
      <w:r w:rsidRPr="00F74B99">
        <w:rPr>
          <w:rFonts w:ascii="Century Gothic" w:hAnsi="Century Gothic"/>
          <w:b/>
          <w:color w:val="333333"/>
          <w:sz w:val="24"/>
          <w:szCs w:val="24"/>
          <w:lang w:val="sr-Cyrl-CS"/>
        </w:rPr>
        <w:t>Назив издавача</w:t>
      </w:r>
    </w:p>
    <w:p w:rsidR="00E13806" w:rsidRPr="007427FA" w:rsidRDefault="00E13806" w:rsidP="00882B95">
      <w:pPr>
        <w:pStyle w:val="BodyText"/>
        <w:spacing w:line="360" w:lineRule="auto"/>
        <w:ind w:left="-1080"/>
        <w:rPr>
          <w:rFonts w:ascii="Century Gothic" w:hAnsi="Century Gothic"/>
          <w:color w:val="333333"/>
          <w:sz w:val="18"/>
          <w:szCs w:val="18"/>
          <w:lang w:val="sr-Cyrl-CS"/>
        </w:rPr>
      </w:pPr>
      <w:r w:rsidRPr="007427FA">
        <w:rPr>
          <w:rFonts w:ascii="Century Gothic" w:hAnsi="Century Gothic"/>
          <w:color w:val="333333"/>
          <w:sz w:val="18"/>
          <w:szCs w:val="18"/>
          <w:lang w:val="sr-Cyrl-CS"/>
        </w:rPr>
        <w:t xml:space="preserve">     </w:t>
      </w:r>
      <w:r w:rsidRPr="007427FA">
        <w:rPr>
          <w:rFonts w:ascii="Century Gothic" w:hAnsi="Century Gothic"/>
          <w:color w:val="333333"/>
          <w:sz w:val="18"/>
          <w:szCs w:val="18"/>
          <w:u w:val="single"/>
          <w:lang w:val="sr-Cyrl-CS"/>
        </w:rPr>
        <w:t xml:space="preserve">(уколико је издавач већ укључен у </w:t>
      </w:r>
      <w:r w:rsidRPr="007427FA">
        <w:rPr>
          <w:rFonts w:ascii="Century Gothic" w:hAnsi="Century Gothic"/>
          <w:color w:val="333333"/>
          <w:sz w:val="18"/>
          <w:szCs w:val="18"/>
          <w:u w:val="single"/>
          <w:lang w:val="sr-Latn-CS"/>
        </w:rPr>
        <w:t xml:space="preserve">ISMN </w:t>
      </w:r>
      <w:r w:rsidRPr="007427FA">
        <w:rPr>
          <w:rFonts w:ascii="Century Gothic" w:hAnsi="Century Gothic"/>
          <w:color w:val="333333"/>
          <w:sz w:val="18"/>
          <w:szCs w:val="18"/>
          <w:u w:val="single"/>
          <w:lang w:val="sr-Cyrl-CS"/>
        </w:rPr>
        <w:t xml:space="preserve">систем назначити и </w:t>
      </w:r>
      <w:r w:rsidRPr="007427FA">
        <w:rPr>
          <w:rFonts w:ascii="Century Gothic" w:hAnsi="Century Gothic"/>
          <w:color w:val="333333"/>
          <w:sz w:val="18"/>
          <w:szCs w:val="18"/>
          <w:u w:val="single"/>
          <w:lang w:val="sr-Latn-CS"/>
        </w:rPr>
        <w:t xml:space="preserve">ID </w:t>
      </w:r>
      <w:r w:rsidRPr="007427FA">
        <w:rPr>
          <w:rFonts w:ascii="Century Gothic" w:hAnsi="Century Gothic"/>
          <w:color w:val="333333"/>
          <w:sz w:val="18"/>
          <w:szCs w:val="18"/>
          <w:u w:val="single"/>
          <w:lang w:val="sr-Cyrl-CS"/>
        </w:rPr>
        <w:t>издавача</w:t>
      </w:r>
      <w:r w:rsidRPr="007427FA">
        <w:rPr>
          <w:rFonts w:ascii="Century Gothic" w:hAnsi="Century Gothic"/>
          <w:color w:val="333333"/>
          <w:sz w:val="18"/>
          <w:szCs w:val="18"/>
          <w:lang w:val="sr-Cyrl-CS"/>
        </w:rPr>
        <w:t>)</w:t>
      </w:r>
    </w:p>
    <w:p w:rsidR="000E395C" w:rsidRDefault="000E395C" w:rsidP="00882B95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0"/>
          <w:lang w:val="sr-Cyrl-CS"/>
        </w:rPr>
      </w:pPr>
    </w:p>
    <w:p w:rsidR="00E13806" w:rsidRDefault="00831C36" w:rsidP="00831C36">
      <w:pPr>
        <w:pStyle w:val="BodyText"/>
        <w:spacing w:line="360" w:lineRule="auto"/>
        <w:ind w:left="-720"/>
        <w:rPr>
          <w:rFonts w:ascii="Century Gothic" w:hAnsi="Century Gothic"/>
          <w:b/>
          <w:color w:val="333333"/>
          <w:sz w:val="24"/>
          <w:szCs w:val="24"/>
          <w:lang w:val="sr-Cyrl-RS"/>
        </w:rPr>
      </w:pPr>
      <w:r w:rsidRPr="00831C36">
        <w:rPr>
          <w:rFonts w:ascii="Century Gothic" w:hAnsi="Century Gothic"/>
          <w:b/>
          <w:color w:val="333333"/>
          <w:sz w:val="24"/>
          <w:szCs w:val="24"/>
          <w:lang w:val="sr-Cyrl-RS"/>
        </w:rPr>
        <w:t>ПИБ или ЈМБГ број издавача</w:t>
      </w:r>
      <w:r>
        <w:rPr>
          <w:rFonts w:ascii="Century Gothic" w:hAnsi="Century Gothic"/>
          <w:b/>
          <w:color w:val="333333"/>
          <w:sz w:val="24"/>
          <w:szCs w:val="24"/>
          <w:lang w:val="sr-Cyrl-RS"/>
        </w:rPr>
        <w:t xml:space="preserve"> </w:t>
      </w:r>
      <w:r w:rsidRPr="007427FA">
        <w:rPr>
          <w:rFonts w:ascii="Century Gothic" w:hAnsi="Century Gothic"/>
          <w:color w:val="333333"/>
          <w:sz w:val="18"/>
          <w:szCs w:val="18"/>
          <w:lang w:val="sr-Cyrl-RS"/>
        </w:rPr>
        <w:t>(за правна лица ПИБ, за ауторе издаваче ЈМБГ број)</w:t>
      </w:r>
    </w:p>
    <w:p w:rsidR="00831C36" w:rsidRDefault="00831C36" w:rsidP="009C369A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lang w:val="ru-RU"/>
        </w:rPr>
      </w:pPr>
    </w:p>
    <w:p w:rsidR="00E13806" w:rsidRPr="00F74B99" w:rsidRDefault="00E13806" w:rsidP="009C369A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lang w:val="ru-RU"/>
        </w:rPr>
      </w:pPr>
      <w:r w:rsidRPr="00F74B99">
        <w:rPr>
          <w:rFonts w:ascii="Century Gothic" w:hAnsi="Century Gothic"/>
          <w:b/>
          <w:color w:val="333333"/>
          <w:sz w:val="24"/>
          <w:szCs w:val="24"/>
          <w:lang w:val="ru-RU"/>
        </w:rPr>
        <w:t xml:space="preserve">     Место издавања, поштански број</w:t>
      </w:r>
    </w:p>
    <w:p w:rsidR="00E13806" w:rsidRPr="00F74B99" w:rsidRDefault="00E13806" w:rsidP="00882B95">
      <w:pPr>
        <w:pStyle w:val="BodyText"/>
        <w:spacing w:line="360" w:lineRule="auto"/>
        <w:rPr>
          <w:rFonts w:ascii="Century Gothic" w:hAnsi="Century Gothic"/>
          <w:b/>
          <w:color w:val="333333"/>
          <w:sz w:val="24"/>
          <w:szCs w:val="24"/>
          <w:lang w:val="en-US"/>
        </w:rPr>
      </w:pPr>
    </w:p>
    <w:p w:rsidR="00E13806" w:rsidRPr="00F74B99" w:rsidRDefault="00E13806" w:rsidP="009C369A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lang w:val="ru-RU"/>
        </w:rPr>
      </w:pPr>
      <w:r w:rsidRPr="00F74B99">
        <w:rPr>
          <w:rFonts w:ascii="Century Gothic" w:hAnsi="Century Gothic"/>
          <w:b/>
          <w:color w:val="333333"/>
          <w:sz w:val="24"/>
          <w:szCs w:val="24"/>
          <w:lang w:val="ru-RU"/>
        </w:rPr>
        <w:t xml:space="preserve">     Адреса</w:t>
      </w:r>
      <w:r w:rsidRPr="00F74B99">
        <w:rPr>
          <w:rFonts w:ascii="Century Gothic" w:hAnsi="Century Gothic"/>
          <w:b/>
          <w:color w:val="333333"/>
          <w:sz w:val="24"/>
          <w:szCs w:val="24"/>
          <w:lang w:val="ru-RU"/>
        </w:rPr>
        <w:tab/>
      </w:r>
      <w:r w:rsidRPr="00F74B99">
        <w:rPr>
          <w:rFonts w:ascii="Century Gothic" w:hAnsi="Century Gothic"/>
          <w:b/>
          <w:color w:val="333333"/>
          <w:sz w:val="24"/>
          <w:szCs w:val="24"/>
          <w:lang w:val="ru-RU"/>
        </w:rPr>
        <w:tab/>
      </w:r>
    </w:p>
    <w:p w:rsidR="00E13806" w:rsidRPr="00F74B99" w:rsidRDefault="00E13806" w:rsidP="00882B95">
      <w:pPr>
        <w:pStyle w:val="BodyText"/>
        <w:spacing w:line="360" w:lineRule="auto"/>
        <w:rPr>
          <w:rFonts w:ascii="Century Gothic" w:hAnsi="Century Gothic"/>
          <w:b/>
          <w:color w:val="333333"/>
          <w:sz w:val="24"/>
          <w:szCs w:val="24"/>
          <w:lang w:val="en-US"/>
        </w:rPr>
      </w:pPr>
    </w:p>
    <w:p w:rsidR="00E13806" w:rsidRPr="00F74B99" w:rsidRDefault="00E13806" w:rsidP="009C369A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lang w:val="ru-RU"/>
        </w:rPr>
      </w:pPr>
      <w:r w:rsidRPr="00F74B99">
        <w:rPr>
          <w:rFonts w:ascii="Century Gothic" w:hAnsi="Century Gothic"/>
          <w:b/>
          <w:color w:val="333333"/>
          <w:sz w:val="24"/>
          <w:szCs w:val="24"/>
          <w:lang w:val="ru-RU"/>
        </w:rPr>
        <w:t xml:space="preserve">     Телефон</w:t>
      </w:r>
      <w:r w:rsidRPr="00F74B99">
        <w:rPr>
          <w:rFonts w:ascii="Century Gothic" w:hAnsi="Century Gothic"/>
          <w:b/>
          <w:color w:val="333333"/>
          <w:sz w:val="24"/>
          <w:szCs w:val="24"/>
          <w:lang w:val="ru-RU"/>
        </w:rPr>
        <w:tab/>
      </w:r>
    </w:p>
    <w:p w:rsidR="00E13806" w:rsidRPr="00F74B99" w:rsidRDefault="00E13806" w:rsidP="009C369A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lang w:val="ru-RU"/>
        </w:rPr>
      </w:pPr>
      <w:r w:rsidRPr="00F74B99">
        <w:rPr>
          <w:rFonts w:ascii="Century Gothic" w:hAnsi="Century Gothic"/>
          <w:b/>
          <w:color w:val="333333"/>
          <w:sz w:val="24"/>
          <w:szCs w:val="24"/>
          <w:lang w:val="ru-RU"/>
        </w:rPr>
        <w:t xml:space="preserve">    </w:t>
      </w:r>
    </w:p>
    <w:p w:rsidR="00D37C2B" w:rsidRDefault="00E13806" w:rsidP="00F74B99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lang w:val="sr-Cyrl-CS"/>
        </w:rPr>
      </w:pPr>
      <w:r w:rsidRPr="00F74B99">
        <w:rPr>
          <w:rFonts w:ascii="Century Gothic" w:hAnsi="Century Gothic"/>
          <w:b/>
          <w:color w:val="333333"/>
          <w:sz w:val="24"/>
          <w:szCs w:val="24"/>
          <w:lang w:val="ru-RU"/>
        </w:rPr>
        <w:t xml:space="preserve">     </w:t>
      </w:r>
      <w:r w:rsidRPr="00F74B99">
        <w:rPr>
          <w:rFonts w:ascii="Century Gothic" w:hAnsi="Century Gothic"/>
          <w:b/>
          <w:color w:val="333333"/>
          <w:sz w:val="24"/>
          <w:szCs w:val="24"/>
          <w:lang w:val="sr-Latn-CS"/>
        </w:rPr>
        <w:t>E-mail</w:t>
      </w:r>
      <w:r w:rsidRPr="00F74B99">
        <w:rPr>
          <w:rFonts w:ascii="Century Gothic" w:hAnsi="Century Gothic"/>
          <w:b/>
          <w:color w:val="333333"/>
          <w:sz w:val="24"/>
          <w:szCs w:val="24"/>
          <w:lang w:val="sr-Cyrl-CS"/>
        </w:rPr>
        <w:tab/>
      </w:r>
    </w:p>
    <w:p w:rsidR="00D37C2B" w:rsidRDefault="00D37C2B" w:rsidP="00D37C2B">
      <w:pPr>
        <w:pStyle w:val="BodyText"/>
        <w:spacing w:line="360" w:lineRule="auto"/>
        <w:ind w:left="-720"/>
        <w:rPr>
          <w:rFonts w:ascii="Century Gothic" w:hAnsi="Century Gothic"/>
          <w:b/>
          <w:color w:val="333333"/>
          <w:sz w:val="24"/>
          <w:szCs w:val="24"/>
          <w:lang w:val="sr-Cyrl-RS"/>
        </w:rPr>
      </w:pPr>
    </w:p>
    <w:p w:rsidR="00D37C2B" w:rsidRDefault="00D37C2B" w:rsidP="00D37C2B">
      <w:pPr>
        <w:pStyle w:val="BodyText"/>
        <w:spacing w:line="360" w:lineRule="auto"/>
        <w:ind w:left="-720"/>
        <w:rPr>
          <w:rFonts w:ascii="Century Gothic" w:hAnsi="Century Gothic"/>
          <w:b/>
          <w:color w:val="333333"/>
          <w:sz w:val="24"/>
          <w:szCs w:val="24"/>
          <w:lang w:val="sr-Cyrl-RS"/>
        </w:rPr>
      </w:pPr>
      <w:r w:rsidRPr="00831C36">
        <w:rPr>
          <w:rFonts w:ascii="Century Gothic" w:hAnsi="Century Gothic"/>
          <w:b/>
          <w:color w:val="333333"/>
          <w:sz w:val="24"/>
          <w:szCs w:val="24"/>
          <w:lang w:val="sr-Cyrl-RS"/>
        </w:rPr>
        <w:t>Име и презиме</w:t>
      </w:r>
      <w:r>
        <w:rPr>
          <w:rFonts w:ascii="Century Gothic" w:hAnsi="Century Gothic"/>
          <w:b/>
          <w:color w:val="333333"/>
          <w:sz w:val="24"/>
          <w:szCs w:val="24"/>
          <w:lang w:val="sr-Cyrl-RS"/>
        </w:rPr>
        <w:t>, број телефона и адреса електронске поште</w:t>
      </w:r>
      <w:r w:rsidRPr="00831C36">
        <w:rPr>
          <w:rFonts w:ascii="Century Gothic" w:hAnsi="Century Gothic"/>
          <w:b/>
          <w:color w:val="333333"/>
          <w:sz w:val="24"/>
          <w:szCs w:val="24"/>
          <w:lang w:val="sr-Cyrl-RS"/>
        </w:rPr>
        <w:t xml:space="preserve"> одговорног лица</w:t>
      </w:r>
      <w:r>
        <w:rPr>
          <w:rFonts w:ascii="Century Gothic" w:hAnsi="Century Gothic"/>
          <w:b/>
          <w:color w:val="333333"/>
          <w:sz w:val="24"/>
          <w:szCs w:val="24"/>
          <w:lang w:val="sr-Cyrl-RS"/>
        </w:rPr>
        <w:t xml:space="preserve"> издавача</w:t>
      </w:r>
    </w:p>
    <w:p w:rsidR="00D37C2B" w:rsidRDefault="00D37C2B" w:rsidP="00D37C2B">
      <w:pPr>
        <w:pStyle w:val="BodyText"/>
        <w:spacing w:line="360" w:lineRule="auto"/>
        <w:ind w:left="-720"/>
        <w:rPr>
          <w:rFonts w:ascii="Century Gothic" w:hAnsi="Century Gothic"/>
          <w:b/>
          <w:color w:val="333333"/>
          <w:sz w:val="24"/>
          <w:szCs w:val="24"/>
          <w:lang w:val="sr-Cyrl-RS"/>
        </w:rPr>
      </w:pPr>
    </w:p>
    <w:p w:rsidR="00D37C2B" w:rsidRDefault="00D37C2B" w:rsidP="00D37C2B">
      <w:pPr>
        <w:pStyle w:val="BodyText"/>
        <w:spacing w:line="360" w:lineRule="auto"/>
        <w:ind w:left="-720"/>
        <w:rPr>
          <w:rFonts w:ascii="Century Gothic" w:hAnsi="Century Gothic"/>
          <w:b/>
          <w:color w:val="333333"/>
          <w:sz w:val="24"/>
          <w:szCs w:val="24"/>
          <w:lang w:val="sr-Cyrl-RS"/>
        </w:rPr>
      </w:pPr>
    </w:p>
    <w:p w:rsidR="00D37C2B" w:rsidRDefault="00D37C2B" w:rsidP="00D37C2B">
      <w:pPr>
        <w:pStyle w:val="BodyText"/>
        <w:spacing w:line="360" w:lineRule="auto"/>
        <w:ind w:left="-720"/>
        <w:rPr>
          <w:rFonts w:ascii="Century Gothic" w:hAnsi="Century Gothic"/>
          <w:b/>
          <w:color w:val="333333"/>
          <w:sz w:val="24"/>
          <w:szCs w:val="24"/>
          <w:lang w:val="sr-Cyrl-RS"/>
        </w:rPr>
      </w:pPr>
      <w:r w:rsidRPr="00831C36">
        <w:rPr>
          <w:rFonts w:ascii="Century Gothic" w:hAnsi="Century Gothic"/>
          <w:b/>
          <w:color w:val="333333"/>
          <w:sz w:val="24"/>
          <w:szCs w:val="24"/>
          <w:lang w:val="sr-Cyrl-RS"/>
        </w:rPr>
        <w:t>Име и презиме</w:t>
      </w:r>
      <w:r>
        <w:rPr>
          <w:rFonts w:ascii="Century Gothic" w:hAnsi="Century Gothic"/>
          <w:b/>
          <w:color w:val="333333"/>
          <w:sz w:val="24"/>
          <w:szCs w:val="24"/>
          <w:lang w:val="sr-Cyrl-RS"/>
        </w:rPr>
        <w:t>, број телефона и адреса електронске поште</w:t>
      </w:r>
      <w:r w:rsidRPr="00831C36">
        <w:rPr>
          <w:rFonts w:ascii="Century Gothic" w:hAnsi="Century Gothic"/>
          <w:b/>
          <w:color w:val="333333"/>
          <w:sz w:val="24"/>
          <w:szCs w:val="24"/>
          <w:lang w:val="sr-Cyrl-RS"/>
        </w:rPr>
        <w:t xml:space="preserve"> </w:t>
      </w:r>
      <w:r>
        <w:rPr>
          <w:rFonts w:ascii="Century Gothic" w:hAnsi="Century Gothic"/>
          <w:b/>
          <w:color w:val="333333"/>
          <w:sz w:val="24"/>
          <w:szCs w:val="24"/>
          <w:lang w:val="sr-Cyrl-RS"/>
        </w:rPr>
        <w:t>лица задуженог за контакт са Националном ИСМН агегнцијом Србије</w:t>
      </w:r>
    </w:p>
    <w:p w:rsidR="00D37C2B" w:rsidRPr="00831C36" w:rsidRDefault="00D37C2B" w:rsidP="00D37C2B">
      <w:pPr>
        <w:pStyle w:val="BodyText"/>
        <w:spacing w:line="360" w:lineRule="auto"/>
        <w:ind w:left="-720"/>
        <w:rPr>
          <w:rFonts w:ascii="Century Gothic" w:hAnsi="Century Gothic"/>
          <w:b/>
          <w:color w:val="333333"/>
          <w:sz w:val="24"/>
          <w:szCs w:val="24"/>
          <w:lang w:val="sr-Cyrl-RS"/>
        </w:rPr>
      </w:pPr>
    </w:p>
    <w:p w:rsidR="00D37C2B" w:rsidRPr="00831C36" w:rsidRDefault="00D37C2B" w:rsidP="00D37C2B">
      <w:pPr>
        <w:pStyle w:val="BodyText"/>
        <w:spacing w:line="360" w:lineRule="auto"/>
        <w:ind w:left="-720"/>
        <w:rPr>
          <w:rFonts w:ascii="Century Gothic" w:hAnsi="Century Gothic"/>
          <w:b/>
          <w:color w:val="333333"/>
          <w:sz w:val="24"/>
          <w:szCs w:val="24"/>
          <w:lang w:val="sr-Cyrl-RS"/>
        </w:rPr>
      </w:pPr>
    </w:p>
    <w:p w:rsidR="00E13806" w:rsidRPr="00F74B99" w:rsidRDefault="00E13806" w:rsidP="009C369A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lang w:val="en-US"/>
        </w:rPr>
      </w:pPr>
      <w:r w:rsidRPr="00F74B99">
        <w:rPr>
          <w:rFonts w:ascii="Century Gothic" w:hAnsi="Century Gothic"/>
          <w:b/>
          <w:color w:val="333333"/>
          <w:sz w:val="24"/>
          <w:szCs w:val="24"/>
          <w:lang w:val="sr-Cyrl-CS"/>
        </w:rPr>
        <w:tab/>
      </w:r>
    </w:p>
    <w:p w:rsidR="00E13806" w:rsidRPr="00CD0925" w:rsidRDefault="00E13806" w:rsidP="009C369A">
      <w:pPr>
        <w:pStyle w:val="BodyText"/>
        <w:spacing w:line="360" w:lineRule="auto"/>
        <w:ind w:left="-1080"/>
        <w:rPr>
          <w:rFonts w:ascii="Century Gothic" w:hAnsi="Century Gothic"/>
          <w:color w:val="333333"/>
          <w:sz w:val="24"/>
          <w:szCs w:val="24"/>
          <w:u w:val="single"/>
          <w:lang w:val="sr-Cyrl-CS"/>
        </w:rPr>
      </w:pPr>
      <w:r w:rsidRPr="00F74B99">
        <w:rPr>
          <w:rFonts w:ascii="Century Gothic" w:hAnsi="Century Gothic"/>
          <w:b/>
          <w:color w:val="333333"/>
          <w:sz w:val="24"/>
          <w:szCs w:val="24"/>
          <w:u w:val="single"/>
          <w:lang w:val="sr-Cyrl-CS"/>
        </w:rPr>
        <w:lastRenderedPageBreak/>
        <w:t>Б.</w:t>
      </w:r>
      <w:r w:rsidRPr="00F74B99">
        <w:rPr>
          <w:rFonts w:ascii="Century Gothic" w:hAnsi="Century Gothic"/>
          <w:b/>
          <w:color w:val="333333"/>
          <w:sz w:val="24"/>
          <w:szCs w:val="24"/>
          <w:u w:val="single"/>
          <w:lang w:val="sr-Latn-CS"/>
        </w:rPr>
        <w:t xml:space="preserve"> </w:t>
      </w:r>
      <w:r w:rsidRPr="00F74B99">
        <w:rPr>
          <w:rFonts w:ascii="Century Gothic" w:hAnsi="Century Gothic"/>
          <w:b/>
          <w:color w:val="333333"/>
          <w:sz w:val="24"/>
          <w:szCs w:val="24"/>
          <w:u w:val="single"/>
          <w:lang w:val="sr-Cyrl-CS"/>
        </w:rPr>
        <w:t xml:space="preserve"> Пројекција продукције</w:t>
      </w:r>
      <w:r w:rsidR="00CD0925" w:rsidRPr="00CD0925">
        <w:rPr>
          <w:rFonts w:ascii="Century Gothic" w:hAnsi="Century Gothic"/>
          <w:b/>
          <w:color w:val="333333"/>
          <w:sz w:val="24"/>
          <w:szCs w:val="24"/>
          <w:lang w:val="sr-Cyrl-CS"/>
        </w:rPr>
        <w:t xml:space="preserve"> </w:t>
      </w:r>
      <w:r w:rsidR="00CD0925" w:rsidRPr="00CD0925">
        <w:rPr>
          <w:rFonts w:ascii="Century Gothic" w:hAnsi="Century Gothic"/>
          <w:color w:val="333333"/>
          <w:sz w:val="24"/>
          <w:szCs w:val="24"/>
          <w:lang w:val="sr-Cyrl-CS"/>
        </w:rPr>
        <w:t>(</w:t>
      </w:r>
      <w:r w:rsidR="00CD0925">
        <w:rPr>
          <w:rFonts w:ascii="Century Gothic" w:hAnsi="Century Gothic"/>
          <w:color w:val="333333"/>
          <w:sz w:val="24"/>
          <w:szCs w:val="24"/>
          <w:lang w:val="sr-Cyrl-CS"/>
        </w:rPr>
        <w:t xml:space="preserve">односи се на продукцију </w:t>
      </w:r>
      <w:r w:rsidR="00CD0925">
        <w:rPr>
          <w:rFonts w:ascii="Century Gothic" w:hAnsi="Century Gothic"/>
          <w:color w:val="333333"/>
          <w:sz w:val="24"/>
          <w:szCs w:val="24"/>
          <w:u w:val="single"/>
          <w:lang w:val="sr-Cyrl-CS"/>
        </w:rPr>
        <w:t>нотних издања</w:t>
      </w:r>
      <w:r w:rsidR="00CD0925" w:rsidRPr="00CD0925">
        <w:rPr>
          <w:rFonts w:ascii="Century Gothic" w:hAnsi="Century Gothic"/>
          <w:color w:val="333333"/>
          <w:sz w:val="24"/>
          <w:szCs w:val="24"/>
          <w:lang w:val="sr-Cyrl-CS"/>
        </w:rPr>
        <w:t>)</w:t>
      </w:r>
    </w:p>
    <w:p w:rsidR="00E13806" w:rsidRPr="00F74B99" w:rsidRDefault="00E13806" w:rsidP="009C369A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u w:val="single"/>
          <w:lang w:val="sr-Cyrl-CS"/>
        </w:rPr>
      </w:pPr>
    </w:p>
    <w:p w:rsidR="00E13806" w:rsidRPr="007427FA" w:rsidRDefault="00E13806" w:rsidP="009C369A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lang w:val="en-US"/>
        </w:rPr>
      </w:pPr>
      <w:r w:rsidRPr="00F74B99">
        <w:rPr>
          <w:rFonts w:ascii="Century Gothic" w:hAnsi="Century Gothic"/>
          <w:b/>
          <w:color w:val="333333"/>
          <w:sz w:val="24"/>
          <w:szCs w:val="24"/>
          <w:lang w:val="sr-Cyrl-CS"/>
        </w:rPr>
        <w:tab/>
        <w:t>Планиран п</w:t>
      </w:r>
      <w:r w:rsidRPr="00F74B99">
        <w:rPr>
          <w:rFonts w:ascii="Century Gothic" w:hAnsi="Century Gothic"/>
          <w:b/>
          <w:color w:val="333333"/>
          <w:sz w:val="24"/>
          <w:szCs w:val="24"/>
        </w:rPr>
        <w:t>росечан број наслова годишње</w:t>
      </w:r>
    </w:p>
    <w:p w:rsidR="00E13806" w:rsidRPr="00F74B99" w:rsidRDefault="00E13806" w:rsidP="009C369A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lang w:val="sr-Cyrl-CS"/>
        </w:rPr>
      </w:pPr>
    </w:p>
    <w:p w:rsidR="00E13806" w:rsidRDefault="00E13806" w:rsidP="009C369A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</w:rPr>
      </w:pPr>
      <w:r w:rsidRPr="00F74B99">
        <w:rPr>
          <w:rFonts w:ascii="Century Gothic" w:hAnsi="Century Gothic"/>
          <w:b/>
          <w:color w:val="333333"/>
          <w:sz w:val="24"/>
          <w:szCs w:val="24"/>
          <w:lang w:val="sr-Cyrl-CS"/>
        </w:rPr>
        <w:t xml:space="preserve">      Б</w:t>
      </w:r>
      <w:r w:rsidRPr="00F74B99">
        <w:rPr>
          <w:rFonts w:ascii="Century Gothic" w:hAnsi="Century Gothic"/>
          <w:b/>
          <w:color w:val="333333"/>
          <w:sz w:val="24"/>
          <w:szCs w:val="24"/>
        </w:rPr>
        <w:t>рој наслова планираних за следећих 10 година</w:t>
      </w:r>
    </w:p>
    <w:p w:rsidR="00F74B99" w:rsidRPr="00F74B99" w:rsidRDefault="00F74B99" w:rsidP="009C369A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</w:rPr>
      </w:pPr>
    </w:p>
    <w:p w:rsidR="00E13806" w:rsidRPr="00F74B99" w:rsidRDefault="00E13806" w:rsidP="009C369A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u w:val="single"/>
          <w:lang w:val="sr-Cyrl-CS"/>
        </w:rPr>
      </w:pPr>
      <w:r w:rsidRPr="00F74B99">
        <w:rPr>
          <w:rFonts w:ascii="Century Gothic" w:hAnsi="Century Gothic"/>
          <w:b/>
          <w:color w:val="333333"/>
          <w:sz w:val="24"/>
          <w:szCs w:val="24"/>
          <w:u w:val="single"/>
          <w:lang w:val="sr-Cyrl-CS"/>
        </w:rPr>
        <w:t xml:space="preserve">В. Подаци о издању за које се додељује нови </w:t>
      </w:r>
      <w:r w:rsidRPr="00F74B99">
        <w:rPr>
          <w:rFonts w:ascii="Century Gothic" w:hAnsi="Century Gothic"/>
          <w:b/>
          <w:color w:val="333333"/>
          <w:sz w:val="24"/>
          <w:szCs w:val="24"/>
          <w:u w:val="single"/>
          <w:lang w:val="sr-Latn-CS"/>
        </w:rPr>
        <w:t xml:space="preserve">ISMN </w:t>
      </w:r>
      <w:r w:rsidRPr="00F74B99">
        <w:rPr>
          <w:rFonts w:ascii="Century Gothic" w:hAnsi="Century Gothic"/>
          <w:b/>
          <w:color w:val="333333"/>
          <w:sz w:val="24"/>
          <w:szCs w:val="24"/>
          <w:u w:val="single"/>
          <w:lang w:val="sr-Cyrl-CS"/>
        </w:rPr>
        <w:t>број</w:t>
      </w:r>
    </w:p>
    <w:p w:rsidR="00E13806" w:rsidRPr="00F74B99" w:rsidRDefault="00E13806" w:rsidP="009C369A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lang w:val="sr-Cyrl-CS"/>
        </w:rPr>
      </w:pPr>
    </w:p>
    <w:p w:rsidR="00E13806" w:rsidRPr="00F74B99" w:rsidRDefault="00E13806" w:rsidP="009C369A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</w:rPr>
      </w:pPr>
      <w:r w:rsidRPr="00F74B99">
        <w:rPr>
          <w:rFonts w:ascii="Century Gothic" w:hAnsi="Century Gothic"/>
          <w:b/>
          <w:color w:val="333333"/>
          <w:sz w:val="24"/>
          <w:szCs w:val="24"/>
          <w:lang w:val="sr-Cyrl-CS"/>
        </w:rPr>
        <w:t xml:space="preserve">     Наслов </w:t>
      </w:r>
      <w:r w:rsidRPr="00F74B99">
        <w:rPr>
          <w:rFonts w:ascii="Century Gothic" w:hAnsi="Century Gothic"/>
          <w:b/>
          <w:color w:val="333333"/>
          <w:sz w:val="24"/>
          <w:szCs w:val="24"/>
          <w:lang w:val="sr-Cyrl-CS"/>
        </w:rPr>
        <w:tab/>
      </w:r>
      <w:r w:rsidRPr="00F74B99">
        <w:rPr>
          <w:rFonts w:ascii="Century Gothic" w:hAnsi="Century Gothic"/>
          <w:b/>
          <w:color w:val="333333"/>
          <w:sz w:val="24"/>
          <w:szCs w:val="24"/>
          <w:lang w:val="sr-Cyrl-CS"/>
        </w:rPr>
        <w:tab/>
      </w:r>
    </w:p>
    <w:p w:rsidR="00E13806" w:rsidRPr="00F74B99" w:rsidRDefault="00E13806" w:rsidP="009C369A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lang w:val="sr-Cyrl-CS"/>
        </w:rPr>
      </w:pPr>
    </w:p>
    <w:p w:rsidR="00E13806" w:rsidRPr="00F74B99" w:rsidRDefault="00E13806" w:rsidP="009C369A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lang w:val="sr-Cyrl-CS"/>
        </w:rPr>
      </w:pPr>
      <w:r w:rsidRPr="00F74B99">
        <w:rPr>
          <w:rFonts w:ascii="Century Gothic" w:hAnsi="Century Gothic"/>
          <w:b/>
          <w:color w:val="333333"/>
          <w:sz w:val="24"/>
          <w:szCs w:val="24"/>
          <w:lang w:val="sr-Cyrl-CS"/>
        </w:rPr>
        <w:t xml:space="preserve">     Аутор/и</w:t>
      </w:r>
      <w:r w:rsidRPr="00F74B99">
        <w:rPr>
          <w:rFonts w:ascii="Century Gothic" w:hAnsi="Century Gothic"/>
          <w:b/>
          <w:color w:val="333333"/>
          <w:sz w:val="24"/>
          <w:szCs w:val="24"/>
          <w:lang w:val="sr-Cyrl-CS"/>
        </w:rPr>
        <w:tab/>
      </w:r>
    </w:p>
    <w:p w:rsidR="00E13806" w:rsidRPr="00F74B99" w:rsidRDefault="00E13806" w:rsidP="009C369A">
      <w:pPr>
        <w:pStyle w:val="BodyText"/>
        <w:spacing w:line="360" w:lineRule="auto"/>
        <w:rPr>
          <w:rFonts w:ascii="Century Gothic" w:hAnsi="Century Gothic"/>
          <w:b/>
          <w:color w:val="333333"/>
          <w:sz w:val="24"/>
          <w:szCs w:val="24"/>
          <w:lang w:val="ru-RU"/>
        </w:rPr>
      </w:pPr>
    </w:p>
    <w:p w:rsidR="00E13806" w:rsidRPr="00F74B99" w:rsidRDefault="00E13806" w:rsidP="009C369A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lang w:val="sr-Cyrl-CS"/>
        </w:rPr>
      </w:pPr>
      <w:r w:rsidRPr="00F74B99">
        <w:rPr>
          <w:rFonts w:ascii="Century Gothic" w:hAnsi="Century Gothic"/>
          <w:b/>
          <w:color w:val="333333"/>
          <w:sz w:val="24"/>
          <w:szCs w:val="24"/>
          <w:lang w:val="ru-RU"/>
        </w:rPr>
        <w:t xml:space="preserve">     </w:t>
      </w:r>
      <w:r w:rsidRPr="00F74B99">
        <w:rPr>
          <w:rFonts w:ascii="Century Gothic" w:hAnsi="Century Gothic"/>
          <w:b/>
          <w:color w:val="333333"/>
          <w:sz w:val="24"/>
          <w:szCs w:val="24"/>
          <w:lang w:val="sr-Cyrl-CS"/>
        </w:rPr>
        <w:t xml:space="preserve">Тираж, формат (у </w:t>
      </w:r>
      <w:r w:rsidRPr="00F74B99">
        <w:rPr>
          <w:rFonts w:ascii="Century Gothic" w:hAnsi="Century Gothic"/>
          <w:b/>
          <w:color w:val="333333"/>
          <w:sz w:val="24"/>
          <w:szCs w:val="24"/>
          <w:lang w:val="sr-Latn-CS"/>
        </w:rPr>
        <w:t>cm</w:t>
      </w:r>
      <w:r w:rsidRPr="00F74B99">
        <w:rPr>
          <w:rFonts w:ascii="Century Gothic" w:hAnsi="Century Gothic"/>
          <w:b/>
          <w:color w:val="333333"/>
          <w:sz w:val="24"/>
          <w:szCs w:val="24"/>
          <w:lang w:val="sr-Cyrl-CS"/>
        </w:rPr>
        <w:t>), пропратна грађа (</w:t>
      </w:r>
      <w:r w:rsidRPr="00F74B99">
        <w:rPr>
          <w:rFonts w:ascii="Century Gothic" w:hAnsi="Century Gothic"/>
          <w:b/>
          <w:color w:val="333333"/>
          <w:sz w:val="24"/>
          <w:szCs w:val="24"/>
          <w:lang w:val="sr-Latn-CS"/>
        </w:rPr>
        <w:t>CD, DVD...</w:t>
      </w:r>
      <w:r w:rsidRPr="00F74B99">
        <w:rPr>
          <w:rFonts w:ascii="Century Gothic" w:hAnsi="Century Gothic"/>
          <w:b/>
          <w:color w:val="333333"/>
          <w:sz w:val="24"/>
          <w:szCs w:val="24"/>
          <w:lang w:val="sr-Cyrl-CS"/>
        </w:rPr>
        <w:t>)</w:t>
      </w:r>
    </w:p>
    <w:p w:rsidR="00E13806" w:rsidRPr="00F74B99" w:rsidRDefault="00E13806" w:rsidP="009C369A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lang w:val="sr-Cyrl-CS"/>
        </w:rPr>
      </w:pPr>
    </w:p>
    <w:p w:rsidR="00E13806" w:rsidRPr="00F74B99" w:rsidRDefault="00E13806" w:rsidP="009C369A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lang w:val="sr-Cyrl-CS"/>
        </w:rPr>
      </w:pPr>
      <w:r w:rsidRPr="00F74B99">
        <w:rPr>
          <w:rFonts w:ascii="Century Gothic" w:hAnsi="Century Gothic"/>
          <w:b/>
          <w:color w:val="333333"/>
          <w:sz w:val="24"/>
          <w:szCs w:val="24"/>
          <w:lang w:val="sr-Cyrl-CS"/>
        </w:rPr>
        <w:t xml:space="preserve">     Издање се </w:t>
      </w:r>
      <w:r w:rsidR="000E395C">
        <w:rPr>
          <w:rFonts w:ascii="Century Gothic" w:hAnsi="Century Gothic"/>
          <w:b/>
          <w:color w:val="333333"/>
          <w:sz w:val="24"/>
          <w:szCs w:val="24"/>
          <w:lang w:val="sr-Cyrl-RS"/>
        </w:rPr>
        <w:t>објављује</w:t>
      </w:r>
      <w:r w:rsidRPr="00F74B99">
        <w:rPr>
          <w:rFonts w:ascii="Century Gothic" w:hAnsi="Century Gothic"/>
          <w:b/>
          <w:color w:val="333333"/>
          <w:sz w:val="24"/>
          <w:szCs w:val="24"/>
          <w:lang w:val="sr-Cyrl-CS"/>
        </w:rPr>
        <w:t xml:space="preserve"> у:</w:t>
      </w:r>
    </w:p>
    <w:p w:rsidR="00E13806" w:rsidRPr="00F74B99" w:rsidRDefault="00E13806" w:rsidP="009C369A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lang w:val="sr-Cyrl-CS"/>
        </w:rPr>
      </w:pPr>
      <w:r w:rsidRPr="00F74B99">
        <w:rPr>
          <w:rFonts w:ascii="Century Gothic" w:hAnsi="Century Gothic"/>
          <w:b/>
          <w:color w:val="333333"/>
          <w:sz w:val="24"/>
          <w:szCs w:val="24"/>
          <w:lang w:val="sr-Cyrl-CS"/>
        </w:rPr>
        <w:tab/>
      </w:r>
      <w:r w:rsidRPr="00F74B99">
        <w:rPr>
          <w:rFonts w:ascii="Century Gothic" w:hAnsi="Century Gothic"/>
          <w:b/>
          <w:color w:val="333333"/>
          <w:sz w:val="24"/>
          <w:szCs w:val="24"/>
          <w:lang w:val="sr-Latn-CS"/>
        </w:rPr>
        <w:t xml:space="preserve"> </w:t>
      </w:r>
      <w:r w:rsidRPr="00F74B99">
        <w:rPr>
          <w:rFonts w:ascii="Century Gothic" w:hAnsi="Century Gothic"/>
          <w:b/>
          <w:color w:val="333333"/>
          <w:sz w:val="24"/>
          <w:szCs w:val="24"/>
          <w:lang w:val="sr-Cyrl-CS"/>
        </w:rPr>
        <w:t xml:space="preserve"> а. </w:t>
      </w:r>
      <w:r w:rsidRPr="000E395C">
        <w:rPr>
          <w:rFonts w:ascii="Century Gothic" w:hAnsi="Century Gothic"/>
          <w:color w:val="333333"/>
          <w:sz w:val="24"/>
          <w:szCs w:val="24"/>
          <w:lang w:val="sr-Cyrl-CS"/>
        </w:rPr>
        <w:t>штампаном облику</w:t>
      </w:r>
      <w:r w:rsidRPr="000E395C">
        <w:rPr>
          <w:rFonts w:ascii="Century Gothic" w:hAnsi="Century Gothic"/>
          <w:color w:val="333333"/>
          <w:sz w:val="24"/>
          <w:szCs w:val="24"/>
          <w:lang w:val="sr-Cyrl-CS"/>
        </w:rPr>
        <w:tab/>
      </w:r>
      <w:r w:rsidRPr="000E395C">
        <w:rPr>
          <w:rFonts w:ascii="Century Gothic" w:hAnsi="Century Gothic"/>
          <w:color w:val="333333"/>
          <w:sz w:val="24"/>
          <w:szCs w:val="24"/>
          <w:lang w:val="sr-Cyrl-CS"/>
        </w:rPr>
        <w:tab/>
      </w:r>
      <w:r w:rsidRPr="000E395C">
        <w:rPr>
          <w:rFonts w:ascii="Century Gothic" w:hAnsi="Century Gothic"/>
          <w:color w:val="333333"/>
          <w:sz w:val="24"/>
          <w:szCs w:val="24"/>
          <w:lang w:val="sr-Cyrl-CS"/>
        </w:rPr>
        <w:tab/>
      </w:r>
      <w:r w:rsidRPr="000E395C">
        <w:rPr>
          <w:rFonts w:ascii="Century Gothic" w:hAnsi="Century Gothic"/>
          <w:color w:val="333333"/>
          <w:sz w:val="24"/>
          <w:szCs w:val="24"/>
          <w:lang w:val="sr-Cyrl-CS"/>
        </w:rPr>
        <w:tab/>
      </w:r>
    </w:p>
    <w:p w:rsidR="00E13806" w:rsidRPr="00F74B99" w:rsidRDefault="00E13806" w:rsidP="009C369A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lang w:val="sr-Cyrl-CS"/>
        </w:rPr>
      </w:pPr>
      <w:r w:rsidRPr="00F74B99">
        <w:rPr>
          <w:rFonts w:ascii="Century Gothic" w:hAnsi="Century Gothic"/>
          <w:b/>
          <w:color w:val="333333"/>
          <w:sz w:val="24"/>
          <w:szCs w:val="24"/>
          <w:lang w:val="sr-Cyrl-CS"/>
        </w:rPr>
        <w:tab/>
      </w:r>
      <w:r w:rsidRPr="00F74B99">
        <w:rPr>
          <w:rFonts w:ascii="Century Gothic" w:hAnsi="Century Gothic"/>
          <w:b/>
          <w:color w:val="333333"/>
          <w:sz w:val="24"/>
          <w:szCs w:val="24"/>
          <w:lang w:val="sr-Latn-CS"/>
        </w:rPr>
        <w:t xml:space="preserve"> </w:t>
      </w:r>
      <w:r w:rsidRPr="00F74B99">
        <w:rPr>
          <w:rFonts w:ascii="Century Gothic" w:hAnsi="Century Gothic"/>
          <w:b/>
          <w:color w:val="333333"/>
          <w:sz w:val="24"/>
          <w:szCs w:val="24"/>
          <w:lang w:val="sr-Cyrl-CS"/>
        </w:rPr>
        <w:t xml:space="preserve"> б. </w:t>
      </w:r>
      <w:r w:rsidRPr="000E395C">
        <w:rPr>
          <w:rFonts w:ascii="Century Gothic" w:hAnsi="Century Gothic"/>
          <w:color w:val="333333"/>
          <w:sz w:val="24"/>
          <w:szCs w:val="24"/>
          <w:lang w:val="sr-Cyrl-CS"/>
        </w:rPr>
        <w:t>дигиталном облику</w:t>
      </w:r>
    </w:p>
    <w:p w:rsidR="00E13806" w:rsidRPr="00F74B99" w:rsidRDefault="00E13806" w:rsidP="00F74B99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lang w:val="sr-Cyrl-CS"/>
        </w:rPr>
      </w:pPr>
      <w:r w:rsidRPr="00F74B99">
        <w:rPr>
          <w:rFonts w:ascii="Century Gothic" w:hAnsi="Century Gothic"/>
          <w:b/>
          <w:color w:val="333333"/>
          <w:sz w:val="24"/>
          <w:szCs w:val="24"/>
          <w:lang w:val="sr-Cyrl-CS"/>
        </w:rPr>
        <w:tab/>
      </w:r>
      <w:r w:rsidRPr="00F74B99">
        <w:rPr>
          <w:rFonts w:ascii="Century Gothic" w:hAnsi="Century Gothic"/>
          <w:b/>
          <w:color w:val="333333"/>
          <w:sz w:val="24"/>
          <w:szCs w:val="24"/>
          <w:lang w:val="sr-Latn-CS"/>
        </w:rPr>
        <w:t xml:space="preserve"> </w:t>
      </w:r>
      <w:r w:rsidRPr="00F74B99">
        <w:rPr>
          <w:rFonts w:ascii="Century Gothic" w:hAnsi="Century Gothic"/>
          <w:b/>
          <w:color w:val="333333"/>
          <w:sz w:val="24"/>
          <w:szCs w:val="24"/>
          <w:lang w:val="sr-Cyrl-CS"/>
        </w:rPr>
        <w:t xml:space="preserve"> в. </w:t>
      </w:r>
      <w:r w:rsidRPr="000E395C">
        <w:rPr>
          <w:rFonts w:ascii="Century Gothic" w:hAnsi="Century Gothic"/>
          <w:color w:val="333333"/>
          <w:sz w:val="24"/>
          <w:szCs w:val="24"/>
          <w:lang w:val="sr-Cyrl-CS"/>
        </w:rPr>
        <w:t>штампаном и дигиталном облику</w:t>
      </w:r>
    </w:p>
    <w:p w:rsidR="00E13806" w:rsidRPr="00F74B99" w:rsidRDefault="00E13806" w:rsidP="009C369A">
      <w:pPr>
        <w:pStyle w:val="BodyText"/>
        <w:ind w:left="-720"/>
        <w:rPr>
          <w:rFonts w:ascii="Century Gothic" w:hAnsi="Century Gothic"/>
          <w:b/>
          <w:color w:val="333333"/>
          <w:sz w:val="24"/>
          <w:szCs w:val="24"/>
          <w:lang w:val="sr-Cyrl-CS"/>
        </w:rPr>
      </w:pPr>
    </w:p>
    <w:p w:rsidR="00E13806" w:rsidRPr="00F74B99" w:rsidRDefault="00E13806" w:rsidP="009C369A">
      <w:pPr>
        <w:pStyle w:val="BodyText"/>
        <w:ind w:left="-720"/>
        <w:rPr>
          <w:rFonts w:ascii="Century Gothic" w:hAnsi="Century Gothic"/>
          <w:b/>
          <w:color w:val="333333"/>
          <w:sz w:val="24"/>
          <w:szCs w:val="24"/>
          <w:lang w:val="ru-RU"/>
        </w:rPr>
      </w:pPr>
      <w:r w:rsidRPr="00F74B99">
        <w:rPr>
          <w:rFonts w:ascii="Century Gothic" w:hAnsi="Century Gothic"/>
          <w:b/>
          <w:color w:val="333333"/>
          <w:sz w:val="24"/>
          <w:szCs w:val="24"/>
          <w:lang w:val="ru-RU"/>
        </w:rPr>
        <w:t xml:space="preserve">Да ли </w:t>
      </w:r>
      <w:r w:rsidRPr="00F74B99">
        <w:rPr>
          <w:rFonts w:ascii="Century Gothic" w:hAnsi="Century Gothic"/>
          <w:b/>
          <w:i/>
          <w:iCs/>
          <w:color w:val="333333"/>
          <w:sz w:val="24"/>
          <w:szCs w:val="24"/>
          <w:lang w:val="ru-RU"/>
        </w:rPr>
        <w:t>Одељењу за обавезни примерак Народне библиотеке Србије</w:t>
      </w:r>
      <w:r w:rsidR="00F74B99">
        <w:rPr>
          <w:rFonts w:ascii="Century Gothic" w:hAnsi="Century Gothic"/>
          <w:b/>
          <w:color w:val="333333"/>
          <w:sz w:val="24"/>
          <w:szCs w:val="24"/>
          <w:lang w:val="ru-RU"/>
        </w:rPr>
        <w:t xml:space="preserve"> достављате </w:t>
      </w:r>
      <w:r w:rsidRPr="00F74B99">
        <w:rPr>
          <w:rFonts w:ascii="Century Gothic" w:hAnsi="Century Gothic"/>
          <w:b/>
          <w:color w:val="333333"/>
          <w:sz w:val="24"/>
          <w:szCs w:val="24"/>
          <w:lang w:val="ru-RU"/>
        </w:rPr>
        <w:t>електронски обавезни примерак ваших нотних издања?</w:t>
      </w:r>
    </w:p>
    <w:p w:rsidR="00E13806" w:rsidRPr="00F74B99" w:rsidRDefault="00E13806" w:rsidP="009C369A">
      <w:pPr>
        <w:pStyle w:val="BodyText"/>
        <w:ind w:left="-720"/>
        <w:rPr>
          <w:rFonts w:ascii="Century Gothic" w:hAnsi="Century Gothic"/>
          <w:b/>
          <w:color w:val="333333"/>
          <w:sz w:val="24"/>
          <w:szCs w:val="24"/>
          <w:lang w:val="ru-RU"/>
        </w:rPr>
      </w:pPr>
    </w:p>
    <w:p w:rsidR="00E13806" w:rsidRPr="00360536" w:rsidRDefault="00E13806" w:rsidP="001443A1">
      <w:pPr>
        <w:pStyle w:val="BodyText"/>
        <w:ind w:left="-720"/>
        <w:rPr>
          <w:rFonts w:ascii="Century Gothic" w:hAnsi="Century Gothic"/>
          <w:b/>
          <w:color w:val="FF0000"/>
          <w:sz w:val="24"/>
          <w:szCs w:val="24"/>
          <w:u w:val="single"/>
          <w:lang w:val="sr-Cyrl-CS"/>
        </w:rPr>
      </w:pPr>
      <w:r w:rsidRPr="00360536">
        <w:rPr>
          <w:rFonts w:ascii="Century Gothic" w:hAnsi="Century Gothic"/>
          <w:b/>
          <w:color w:val="FF0000"/>
          <w:sz w:val="24"/>
          <w:szCs w:val="24"/>
          <w:u w:val="single"/>
          <w:lang w:val="ru-RU"/>
        </w:rPr>
        <w:t>Молимо да доставите одговор на ово питање и Одељењу за обавезни примерак Народне библиотеке Србије</w:t>
      </w:r>
      <w:r w:rsidR="00CE5D50" w:rsidRPr="00360536">
        <w:rPr>
          <w:rFonts w:ascii="Century Gothic" w:hAnsi="Century Gothic"/>
          <w:b/>
          <w:color w:val="FF0000"/>
          <w:sz w:val="24"/>
          <w:szCs w:val="24"/>
          <w:u w:val="single"/>
          <w:lang w:val="en-US"/>
        </w:rPr>
        <w:t xml:space="preserve">, </w:t>
      </w:r>
      <w:r w:rsidR="00CE5D50" w:rsidRPr="00360536">
        <w:rPr>
          <w:rFonts w:ascii="Century Gothic" w:hAnsi="Century Gothic"/>
          <w:b/>
          <w:color w:val="FF0000"/>
          <w:sz w:val="24"/>
          <w:szCs w:val="24"/>
          <w:u w:val="single"/>
          <w:lang w:val="sr-Cyrl-RS"/>
        </w:rPr>
        <w:t>као и да</w:t>
      </w:r>
      <w:r w:rsidRPr="00360536">
        <w:rPr>
          <w:rFonts w:ascii="Century Gothic" w:hAnsi="Century Gothic"/>
          <w:b/>
          <w:color w:val="FF0000"/>
          <w:sz w:val="24"/>
          <w:szCs w:val="24"/>
          <w:u w:val="single"/>
          <w:lang w:val="ru-RU"/>
        </w:rPr>
        <w:t xml:space="preserve"> доставите </w:t>
      </w:r>
      <w:r w:rsidRPr="00360536">
        <w:rPr>
          <w:rFonts w:ascii="Century Gothic" w:hAnsi="Century Gothic"/>
          <w:b/>
          <w:color w:val="FF0000"/>
          <w:sz w:val="24"/>
          <w:szCs w:val="24"/>
          <w:u w:val="single"/>
          <w:lang w:val="sr-Latn-CS"/>
        </w:rPr>
        <w:t xml:space="preserve">.pdf </w:t>
      </w:r>
      <w:r w:rsidRPr="00360536">
        <w:rPr>
          <w:rFonts w:ascii="Century Gothic" w:hAnsi="Century Gothic"/>
          <w:b/>
          <w:color w:val="FF0000"/>
          <w:sz w:val="24"/>
          <w:szCs w:val="24"/>
          <w:u w:val="single"/>
          <w:lang w:val="sr-Cyrl-CS"/>
        </w:rPr>
        <w:t>копију овог издања.</w:t>
      </w:r>
    </w:p>
    <w:p w:rsidR="00E13806" w:rsidRPr="00F74B99" w:rsidRDefault="00E13806" w:rsidP="009C369A">
      <w:pPr>
        <w:pStyle w:val="BodyText"/>
        <w:ind w:left="-720"/>
        <w:rPr>
          <w:rFonts w:ascii="Century Gothic" w:hAnsi="Century Gothic"/>
          <w:b/>
          <w:color w:val="333333"/>
          <w:sz w:val="24"/>
          <w:szCs w:val="24"/>
          <w:lang w:val="sr-Cyrl-CS"/>
        </w:rPr>
      </w:pPr>
    </w:p>
    <w:p w:rsidR="00E13806" w:rsidRPr="00F74B99" w:rsidRDefault="00E13806" w:rsidP="009C369A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lang w:val="ru-RU"/>
        </w:rPr>
      </w:pPr>
      <w:r w:rsidRPr="00F74B99">
        <w:rPr>
          <w:rFonts w:ascii="Century Gothic" w:hAnsi="Century Gothic"/>
          <w:b/>
          <w:color w:val="333333"/>
          <w:sz w:val="24"/>
          <w:szCs w:val="24"/>
          <w:lang w:val="ru-RU"/>
        </w:rPr>
        <w:t xml:space="preserve">    </w:t>
      </w:r>
      <w:r w:rsidRPr="00F74B99">
        <w:rPr>
          <w:rFonts w:ascii="Century Gothic" w:hAnsi="Century Gothic"/>
          <w:b/>
          <w:color w:val="333333"/>
          <w:sz w:val="24"/>
          <w:szCs w:val="24"/>
          <w:lang w:val="sr-Latn-CS"/>
        </w:rPr>
        <w:t xml:space="preserve">  </w:t>
      </w:r>
      <w:r w:rsidR="00F74B99">
        <w:rPr>
          <w:rFonts w:ascii="Century Gothic" w:hAnsi="Century Gothic"/>
          <w:b/>
          <w:color w:val="333333"/>
          <w:sz w:val="24"/>
          <w:szCs w:val="24"/>
          <w:lang w:val="ru-RU"/>
        </w:rPr>
        <w:t xml:space="preserve">  </w:t>
      </w:r>
      <w:r w:rsidRPr="00F74B99">
        <w:rPr>
          <w:rFonts w:ascii="Century Gothic" w:hAnsi="Century Gothic"/>
          <w:b/>
          <w:color w:val="333333"/>
          <w:sz w:val="24"/>
          <w:szCs w:val="24"/>
          <w:lang w:val="sr-Latn-CS"/>
        </w:rPr>
        <w:t>a</w:t>
      </w:r>
      <w:r w:rsidRPr="00F74B99">
        <w:rPr>
          <w:rFonts w:ascii="Century Gothic" w:hAnsi="Century Gothic"/>
          <w:b/>
          <w:color w:val="333333"/>
          <w:sz w:val="24"/>
          <w:szCs w:val="24"/>
          <w:lang w:val="ru-RU"/>
        </w:rPr>
        <w:t xml:space="preserve">. </w:t>
      </w:r>
      <w:r w:rsidRPr="007427FA">
        <w:rPr>
          <w:rFonts w:ascii="Century Gothic" w:hAnsi="Century Gothic"/>
          <w:color w:val="333333"/>
          <w:sz w:val="24"/>
          <w:szCs w:val="24"/>
          <w:lang w:val="ru-RU"/>
        </w:rPr>
        <w:t>да</w:t>
      </w:r>
    </w:p>
    <w:p w:rsidR="00F74B99" w:rsidRDefault="00E13806" w:rsidP="00F74B99">
      <w:pPr>
        <w:pStyle w:val="BodyText"/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lang w:val="ru-RU"/>
        </w:rPr>
      </w:pPr>
      <w:r w:rsidRPr="00F74B99">
        <w:rPr>
          <w:rFonts w:ascii="Century Gothic" w:hAnsi="Century Gothic"/>
          <w:b/>
          <w:color w:val="333333"/>
          <w:sz w:val="24"/>
          <w:szCs w:val="24"/>
          <w:lang w:val="sr-Latn-CS"/>
        </w:rPr>
        <w:t xml:space="preserve">   </w:t>
      </w:r>
      <w:r w:rsidRPr="00F74B99">
        <w:rPr>
          <w:rFonts w:ascii="Century Gothic" w:hAnsi="Century Gothic"/>
          <w:b/>
          <w:color w:val="333333"/>
          <w:sz w:val="24"/>
          <w:szCs w:val="24"/>
          <w:lang w:val="ru-RU"/>
        </w:rPr>
        <w:tab/>
      </w:r>
      <w:r w:rsidRPr="00F74B99">
        <w:rPr>
          <w:rFonts w:ascii="Century Gothic" w:hAnsi="Century Gothic"/>
          <w:b/>
          <w:color w:val="333333"/>
          <w:sz w:val="24"/>
          <w:szCs w:val="24"/>
          <w:lang w:val="sr-Latn-CS"/>
        </w:rPr>
        <w:t xml:space="preserve">  </w:t>
      </w:r>
      <w:r w:rsidR="00F12FA3">
        <w:rPr>
          <w:rFonts w:ascii="Century Gothic" w:hAnsi="Century Gothic"/>
          <w:b/>
          <w:color w:val="333333"/>
          <w:sz w:val="24"/>
          <w:szCs w:val="24"/>
          <w:lang w:val="sr-Cyrl-RS"/>
        </w:rPr>
        <w:t xml:space="preserve"> </w:t>
      </w:r>
      <w:r w:rsidRPr="00F74B99">
        <w:rPr>
          <w:rFonts w:ascii="Century Gothic" w:hAnsi="Century Gothic"/>
          <w:b/>
          <w:color w:val="333333"/>
          <w:sz w:val="24"/>
          <w:szCs w:val="24"/>
          <w:lang w:val="sr-Cyrl-CS"/>
        </w:rPr>
        <w:t>б</w:t>
      </w:r>
      <w:r w:rsidRPr="00F74B99">
        <w:rPr>
          <w:rFonts w:ascii="Century Gothic" w:hAnsi="Century Gothic"/>
          <w:b/>
          <w:color w:val="333333"/>
          <w:sz w:val="24"/>
          <w:szCs w:val="24"/>
          <w:lang w:val="ru-RU"/>
        </w:rPr>
        <w:t xml:space="preserve">. </w:t>
      </w:r>
      <w:r w:rsidR="007427FA">
        <w:rPr>
          <w:rFonts w:ascii="Century Gothic" w:hAnsi="Century Gothic"/>
          <w:color w:val="333333"/>
          <w:sz w:val="24"/>
          <w:szCs w:val="24"/>
          <w:lang w:val="ru-RU"/>
        </w:rPr>
        <w:t>н</w:t>
      </w:r>
      <w:r w:rsidRPr="007427FA">
        <w:rPr>
          <w:rFonts w:ascii="Century Gothic" w:hAnsi="Century Gothic"/>
          <w:color w:val="333333"/>
          <w:sz w:val="24"/>
          <w:szCs w:val="24"/>
          <w:lang w:val="ru-RU"/>
        </w:rPr>
        <w:t>е</w:t>
      </w:r>
    </w:p>
    <w:p w:rsidR="007427FA" w:rsidRDefault="007427FA" w:rsidP="00F74B99">
      <w:pPr>
        <w:pStyle w:val="BodyText"/>
        <w:spacing w:line="360" w:lineRule="auto"/>
        <w:ind w:left="-630"/>
        <w:rPr>
          <w:rFonts w:ascii="Century Gothic" w:hAnsi="Century Gothic"/>
          <w:b/>
          <w:color w:val="333333"/>
          <w:sz w:val="24"/>
          <w:szCs w:val="24"/>
          <w:lang w:val="sr-Latn-CS"/>
        </w:rPr>
      </w:pPr>
    </w:p>
    <w:p w:rsidR="0061600D" w:rsidRDefault="0061600D" w:rsidP="00F74B99">
      <w:pPr>
        <w:pStyle w:val="BodyText"/>
        <w:spacing w:line="360" w:lineRule="auto"/>
        <w:ind w:left="-630"/>
        <w:rPr>
          <w:rFonts w:ascii="Century Gothic" w:hAnsi="Century Gothic"/>
          <w:b/>
          <w:color w:val="333333"/>
          <w:sz w:val="24"/>
          <w:szCs w:val="24"/>
          <w:lang w:val="sr-Latn-CS"/>
        </w:rPr>
      </w:pPr>
    </w:p>
    <w:p w:rsidR="00E13806" w:rsidRPr="00F74B99" w:rsidRDefault="00E13806" w:rsidP="00F74B99">
      <w:pPr>
        <w:pStyle w:val="BodyText"/>
        <w:spacing w:line="360" w:lineRule="auto"/>
        <w:ind w:left="-630"/>
        <w:rPr>
          <w:rFonts w:ascii="Century Gothic" w:hAnsi="Century Gothic"/>
          <w:b/>
          <w:color w:val="333333"/>
          <w:sz w:val="24"/>
          <w:szCs w:val="24"/>
          <w:lang w:val="ru-RU"/>
        </w:rPr>
      </w:pPr>
      <w:r w:rsidRPr="00F74B99">
        <w:rPr>
          <w:rFonts w:ascii="Century Gothic" w:hAnsi="Century Gothic"/>
          <w:b/>
          <w:color w:val="333333"/>
          <w:sz w:val="24"/>
          <w:szCs w:val="24"/>
          <w:lang w:val="sr-Latn-CS"/>
        </w:rPr>
        <w:t xml:space="preserve"> </w:t>
      </w:r>
      <w:r w:rsidRPr="00F74B99">
        <w:rPr>
          <w:rFonts w:ascii="Century Gothic" w:hAnsi="Century Gothic"/>
          <w:b/>
          <w:color w:val="333333"/>
          <w:sz w:val="24"/>
          <w:szCs w:val="24"/>
          <w:lang w:val="sr-Cyrl-CS"/>
        </w:rPr>
        <w:t>в</w:t>
      </w:r>
      <w:r w:rsidRPr="00F74B99">
        <w:rPr>
          <w:rFonts w:ascii="Century Gothic" w:hAnsi="Century Gothic"/>
          <w:b/>
          <w:color w:val="333333"/>
          <w:sz w:val="24"/>
          <w:szCs w:val="24"/>
          <w:lang w:val="ru-RU"/>
        </w:rPr>
        <w:t xml:space="preserve">. </w:t>
      </w:r>
      <w:r w:rsidRPr="007427FA">
        <w:rPr>
          <w:rFonts w:ascii="Century Gothic" w:hAnsi="Century Gothic"/>
          <w:color w:val="333333"/>
          <w:sz w:val="24"/>
          <w:szCs w:val="24"/>
          <w:lang w:val="ru-RU"/>
        </w:rPr>
        <w:t>не, али желимо да почнемо (и доставимо све претходне електронске примерке наших издања)</w:t>
      </w:r>
    </w:p>
    <w:p w:rsidR="00E13806" w:rsidRDefault="00E13806" w:rsidP="00F74B99">
      <w:pPr>
        <w:pStyle w:val="BodyText"/>
        <w:pBdr>
          <w:bottom w:val="single" w:sz="6" w:space="1" w:color="auto"/>
        </w:pBdr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lang w:val="ru-RU"/>
        </w:rPr>
      </w:pPr>
      <w:r w:rsidRPr="00F74B99">
        <w:rPr>
          <w:rFonts w:ascii="Century Gothic" w:hAnsi="Century Gothic"/>
          <w:b/>
          <w:color w:val="333333"/>
          <w:sz w:val="24"/>
          <w:szCs w:val="24"/>
          <w:lang w:val="ru-RU"/>
        </w:rPr>
        <w:tab/>
      </w:r>
      <w:r w:rsidRPr="00F74B99">
        <w:rPr>
          <w:rFonts w:ascii="Century Gothic" w:hAnsi="Century Gothic"/>
          <w:b/>
          <w:color w:val="333333"/>
          <w:sz w:val="24"/>
          <w:szCs w:val="24"/>
          <w:lang w:val="sr-Latn-CS"/>
        </w:rPr>
        <w:t xml:space="preserve">  </w:t>
      </w:r>
      <w:r w:rsidRPr="00F74B99">
        <w:rPr>
          <w:rFonts w:ascii="Century Gothic" w:hAnsi="Century Gothic"/>
          <w:b/>
          <w:color w:val="333333"/>
          <w:sz w:val="24"/>
          <w:szCs w:val="24"/>
          <w:lang w:val="ru-RU"/>
        </w:rPr>
        <w:t xml:space="preserve">г. </w:t>
      </w:r>
      <w:r w:rsidRPr="007427FA">
        <w:rPr>
          <w:rFonts w:ascii="Century Gothic" w:hAnsi="Century Gothic"/>
          <w:color w:val="333333"/>
          <w:sz w:val="24"/>
          <w:szCs w:val="24"/>
          <w:lang w:val="ru-RU"/>
        </w:rPr>
        <w:t>не знамо за ту обавезу</w:t>
      </w:r>
    </w:p>
    <w:p w:rsidR="00073814" w:rsidRPr="00F74B99" w:rsidRDefault="00073814" w:rsidP="00F74B99">
      <w:pPr>
        <w:pStyle w:val="BodyText"/>
        <w:pBdr>
          <w:bottom w:val="single" w:sz="6" w:space="1" w:color="auto"/>
        </w:pBdr>
        <w:spacing w:line="360" w:lineRule="auto"/>
        <w:ind w:left="-1080"/>
        <w:rPr>
          <w:rFonts w:ascii="Century Gothic" w:hAnsi="Century Gothic"/>
          <w:b/>
          <w:color w:val="333333"/>
          <w:sz w:val="24"/>
          <w:szCs w:val="24"/>
          <w:lang w:val="ru-RU"/>
        </w:rPr>
      </w:pPr>
    </w:p>
    <w:p w:rsidR="00882B95" w:rsidRDefault="00882B95" w:rsidP="00F12BE2">
      <w:pPr>
        <w:ind w:left="-1080"/>
        <w:jc w:val="both"/>
        <w:rPr>
          <w:rFonts w:ascii="Century Gothic" w:hAnsi="Century Gothic"/>
          <w:b/>
          <w:color w:val="333333"/>
          <w:sz w:val="26"/>
          <w:szCs w:val="26"/>
          <w:lang w:val="ru-RU"/>
        </w:rPr>
      </w:pPr>
    </w:p>
    <w:p w:rsidR="00882B95" w:rsidRDefault="00882B95" w:rsidP="00F12BE2">
      <w:pPr>
        <w:ind w:left="-1080"/>
        <w:jc w:val="both"/>
        <w:rPr>
          <w:rFonts w:ascii="Century Gothic" w:hAnsi="Century Gothic"/>
          <w:b/>
          <w:color w:val="333333"/>
          <w:sz w:val="26"/>
          <w:szCs w:val="26"/>
          <w:lang w:val="ru-RU"/>
        </w:rPr>
      </w:pPr>
    </w:p>
    <w:p w:rsidR="0061600D" w:rsidRDefault="0061600D" w:rsidP="00F12BE2">
      <w:pPr>
        <w:ind w:left="-1080"/>
        <w:jc w:val="both"/>
        <w:rPr>
          <w:rFonts w:ascii="Century Gothic" w:hAnsi="Century Gothic"/>
          <w:b/>
          <w:color w:val="333333"/>
          <w:sz w:val="26"/>
          <w:szCs w:val="26"/>
          <w:lang w:val="ru-RU"/>
        </w:rPr>
      </w:pPr>
    </w:p>
    <w:p w:rsidR="0061600D" w:rsidRDefault="0061600D" w:rsidP="00F12BE2">
      <w:pPr>
        <w:ind w:left="-1080"/>
        <w:jc w:val="both"/>
        <w:rPr>
          <w:rFonts w:ascii="Century Gothic" w:hAnsi="Century Gothic"/>
          <w:b/>
          <w:color w:val="333333"/>
          <w:sz w:val="26"/>
          <w:szCs w:val="26"/>
          <w:lang w:val="ru-RU"/>
        </w:rPr>
      </w:pPr>
    </w:p>
    <w:p w:rsidR="0061600D" w:rsidRDefault="0061600D" w:rsidP="00F12BE2">
      <w:pPr>
        <w:ind w:left="-1080"/>
        <w:jc w:val="both"/>
        <w:rPr>
          <w:rFonts w:ascii="Century Gothic" w:hAnsi="Century Gothic"/>
          <w:b/>
          <w:color w:val="333333"/>
          <w:sz w:val="26"/>
          <w:szCs w:val="26"/>
          <w:lang w:val="ru-RU"/>
        </w:rPr>
      </w:pPr>
    </w:p>
    <w:p w:rsidR="00E13806" w:rsidRPr="00F74B99" w:rsidRDefault="00E13806" w:rsidP="00F12BE2">
      <w:pPr>
        <w:ind w:left="-1080"/>
        <w:jc w:val="both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F74B99">
        <w:rPr>
          <w:rFonts w:ascii="Century Gothic" w:hAnsi="Century Gothic"/>
          <w:b/>
          <w:color w:val="333333"/>
          <w:sz w:val="26"/>
          <w:szCs w:val="26"/>
          <w:lang w:val="ru-RU"/>
        </w:rPr>
        <w:t>датум</w:t>
      </w:r>
      <w:r w:rsidRPr="00F74B99">
        <w:rPr>
          <w:rFonts w:ascii="Century Gothic" w:hAnsi="Century Gothic"/>
          <w:b/>
          <w:color w:val="333333"/>
          <w:sz w:val="26"/>
          <w:szCs w:val="26"/>
          <w:lang w:val="ru-RU"/>
        </w:rPr>
        <w:tab/>
      </w:r>
      <w:r w:rsidRPr="00F74B99">
        <w:rPr>
          <w:rFonts w:ascii="Century Gothic" w:hAnsi="Century Gothic"/>
          <w:b/>
          <w:color w:val="333333"/>
          <w:sz w:val="26"/>
          <w:szCs w:val="26"/>
          <w:lang w:val="ru-RU"/>
        </w:rPr>
        <w:tab/>
      </w:r>
      <w:r w:rsidRPr="00F74B99">
        <w:rPr>
          <w:rFonts w:ascii="Century Gothic" w:hAnsi="Century Gothic"/>
          <w:b/>
          <w:color w:val="333333"/>
          <w:sz w:val="26"/>
          <w:szCs w:val="26"/>
          <w:lang w:val="ru-RU"/>
        </w:rPr>
        <w:tab/>
      </w:r>
      <w:r w:rsidRPr="00F74B99">
        <w:rPr>
          <w:rFonts w:ascii="Century Gothic" w:hAnsi="Century Gothic"/>
          <w:b/>
          <w:color w:val="333333"/>
          <w:sz w:val="26"/>
          <w:szCs w:val="26"/>
          <w:lang w:val="ru-RU"/>
        </w:rPr>
        <w:tab/>
      </w:r>
      <w:r w:rsidRPr="00F74B99">
        <w:rPr>
          <w:rFonts w:ascii="Century Gothic" w:hAnsi="Century Gothic"/>
          <w:b/>
          <w:color w:val="333333"/>
          <w:sz w:val="26"/>
          <w:szCs w:val="26"/>
          <w:lang w:val="ru-RU"/>
        </w:rPr>
        <w:tab/>
      </w:r>
      <w:r w:rsidRPr="00F74B99">
        <w:rPr>
          <w:rFonts w:ascii="Century Gothic" w:hAnsi="Century Gothic"/>
          <w:b/>
          <w:color w:val="333333"/>
          <w:sz w:val="26"/>
          <w:szCs w:val="26"/>
          <w:lang w:val="ru-RU"/>
        </w:rPr>
        <w:tab/>
      </w:r>
      <w:r w:rsidRPr="00F74B99">
        <w:rPr>
          <w:rFonts w:ascii="Century Gothic" w:hAnsi="Century Gothic"/>
          <w:b/>
          <w:color w:val="333333"/>
          <w:sz w:val="26"/>
          <w:szCs w:val="26"/>
          <w:lang w:val="ru-RU"/>
        </w:rPr>
        <w:tab/>
      </w:r>
      <w:r w:rsidRPr="00F74B99">
        <w:rPr>
          <w:rFonts w:ascii="Century Gothic" w:hAnsi="Century Gothic"/>
          <w:b/>
          <w:color w:val="333333"/>
          <w:sz w:val="26"/>
          <w:szCs w:val="26"/>
          <w:lang w:val="ru-RU"/>
        </w:rPr>
        <w:tab/>
      </w:r>
      <w:r w:rsidRPr="00F74B99">
        <w:rPr>
          <w:rFonts w:ascii="Century Gothic" w:hAnsi="Century Gothic"/>
          <w:b/>
          <w:color w:val="333333"/>
          <w:sz w:val="26"/>
          <w:szCs w:val="26"/>
          <w:lang w:val="ru-RU"/>
        </w:rPr>
        <w:tab/>
        <w:t>подносилац</w:t>
      </w:r>
      <w:r w:rsidRPr="00F74B99">
        <w:rPr>
          <w:rFonts w:ascii="Century Gothic" w:hAnsi="Century Gothic"/>
          <w:b/>
          <w:bCs/>
          <w:sz w:val="28"/>
          <w:szCs w:val="28"/>
          <w:lang w:val="sr-Cyrl-CS"/>
        </w:rPr>
        <w:tab/>
      </w:r>
    </w:p>
    <w:p w:rsidR="00E13806" w:rsidRPr="00F74B99" w:rsidRDefault="00E13806" w:rsidP="00F12BE2">
      <w:pPr>
        <w:ind w:left="-1080"/>
        <w:jc w:val="both"/>
        <w:rPr>
          <w:rFonts w:ascii="Century Gothic" w:hAnsi="Century Gothic"/>
          <w:sz w:val="28"/>
          <w:szCs w:val="28"/>
        </w:rPr>
      </w:pPr>
    </w:p>
    <w:p w:rsidR="00E13806" w:rsidRPr="00F74B99" w:rsidRDefault="00E13806" w:rsidP="00F12BE2">
      <w:pPr>
        <w:ind w:left="-1080"/>
        <w:jc w:val="both"/>
        <w:rPr>
          <w:rFonts w:ascii="Century Gothic" w:hAnsi="Century Gothic"/>
          <w:sz w:val="28"/>
          <w:szCs w:val="28"/>
        </w:rPr>
      </w:pPr>
    </w:p>
    <w:p w:rsidR="00E13806" w:rsidRPr="00E13EE5" w:rsidRDefault="00360536" w:rsidP="00E13EE5">
      <w:pPr>
        <w:ind w:left="-108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lang w:val="sr-Cyrl-CS"/>
        </w:rPr>
        <w:t>дд.мм.гггг.</w:t>
      </w:r>
      <w:r w:rsidR="00E13EE5">
        <w:rPr>
          <w:rFonts w:ascii="Century Gothic" w:hAnsi="Century Gothic"/>
          <w:sz w:val="28"/>
          <w:szCs w:val="28"/>
          <w:lang w:val="sr-Cyrl-CS"/>
        </w:rPr>
        <w:tab/>
      </w:r>
      <w:r w:rsidR="00E13EE5">
        <w:rPr>
          <w:rFonts w:ascii="Century Gothic" w:hAnsi="Century Gothic"/>
          <w:sz w:val="28"/>
          <w:szCs w:val="28"/>
          <w:lang w:val="sr-Cyrl-CS"/>
        </w:rPr>
        <w:tab/>
      </w:r>
      <w:r w:rsidR="00E13EE5">
        <w:rPr>
          <w:rFonts w:ascii="Century Gothic" w:hAnsi="Century Gothic"/>
          <w:sz w:val="28"/>
          <w:szCs w:val="28"/>
          <w:lang w:val="sr-Cyrl-CS"/>
        </w:rPr>
        <w:tab/>
      </w:r>
      <w:r w:rsidR="00E13806" w:rsidRPr="00F74B99">
        <w:rPr>
          <w:rFonts w:ascii="Century Gothic" w:hAnsi="Century Gothic"/>
          <w:b/>
          <w:bCs/>
          <w:sz w:val="28"/>
          <w:szCs w:val="28"/>
          <w:lang w:val="sr-Cyrl-CS"/>
        </w:rPr>
        <w:tab/>
      </w:r>
      <w:r w:rsidR="00E13806" w:rsidRPr="00F74B99">
        <w:rPr>
          <w:rFonts w:ascii="Century Gothic" w:hAnsi="Century Gothic"/>
          <w:sz w:val="28"/>
          <w:szCs w:val="28"/>
          <w:lang w:val="sr-Cyrl-CS"/>
        </w:rPr>
        <w:tab/>
      </w:r>
      <w:r w:rsidR="00E13806" w:rsidRPr="00F74B99">
        <w:rPr>
          <w:rFonts w:ascii="Century Gothic" w:hAnsi="Century Gothic"/>
          <w:sz w:val="28"/>
          <w:szCs w:val="28"/>
          <w:lang w:val="sr-Cyrl-CS"/>
        </w:rPr>
        <w:tab/>
      </w:r>
    </w:p>
    <w:sectPr w:rsidR="00E13806" w:rsidRPr="00E13EE5" w:rsidSect="00CB20E8">
      <w:headerReference w:type="default" r:id="rId7"/>
      <w:footerReference w:type="default" r:id="rId8"/>
      <w:pgSz w:w="11900" w:h="16840"/>
      <w:pgMar w:top="1440" w:right="1460" w:bottom="1440" w:left="23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9C" w:rsidRDefault="003F139C" w:rsidP="004F7B8B">
      <w:r>
        <w:separator/>
      </w:r>
    </w:p>
  </w:endnote>
  <w:endnote w:type="continuationSeparator" w:id="0">
    <w:p w:rsidR="003F139C" w:rsidRDefault="003F139C" w:rsidP="004F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06" w:rsidRDefault="00CD0925" w:rsidP="008A68A0">
    <w:pPr>
      <w:pStyle w:val="Footer"/>
      <w:ind w:left="-2694" w:right="-1765"/>
    </w:pPr>
    <w:r>
      <w:rPr>
        <w:noProof/>
      </w:rPr>
      <w:drawing>
        <wp:inline distT="0" distB="0" distL="0" distR="0">
          <wp:extent cx="7477125" cy="1152525"/>
          <wp:effectExtent l="0" t="0" r="0" b="0"/>
          <wp:docPr id="2" name="Picture 9" descr="Macintosh HD:Users:balsha:Desktop:NBS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balsha:Desktop:NBS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9C" w:rsidRDefault="003F139C" w:rsidP="004F7B8B">
      <w:r>
        <w:separator/>
      </w:r>
    </w:p>
  </w:footnote>
  <w:footnote w:type="continuationSeparator" w:id="0">
    <w:p w:rsidR="003F139C" w:rsidRDefault="003F139C" w:rsidP="004F7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06" w:rsidRDefault="00CD0925" w:rsidP="00483E27">
    <w:pPr>
      <w:pStyle w:val="Header"/>
      <w:ind w:left="-2694"/>
    </w:pPr>
    <w:r>
      <w:rPr>
        <w:noProof/>
      </w:rPr>
      <w:drawing>
        <wp:inline distT="0" distB="0" distL="0" distR="0">
          <wp:extent cx="7562850" cy="2133600"/>
          <wp:effectExtent l="0" t="0" r="0" b="0"/>
          <wp:docPr id="1" name="Picture 8" descr="Macintosh HD:Users:balsha:Desktop:NBS_H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balsha:Desktop:NBS_He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8B"/>
    <w:rsid w:val="00004DB4"/>
    <w:rsid w:val="0002231A"/>
    <w:rsid w:val="00073814"/>
    <w:rsid w:val="000B6F56"/>
    <w:rsid w:val="000E395C"/>
    <w:rsid w:val="00110BB9"/>
    <w:rsid w:val="00143B23"/>
    <w:rsid w:val="001443A1"/>
    <w:rsid w:val="001C60ED"/>
    <w:rsid w:val="001F3AB9"/>
    <w:rsid w:val="00245907"/>
    <w:rsid w:val="0028557B"/>
    <w:rsid w:val="002B32F1"/>
    <w:rsid w:val="002D64F6"/>
    <w:rsid w:val="00323660"/>
    <w:rsid w:val="00326890"/>
    <w:rsid w:val="00360536"/>
    <w:rsid w:val="003A357F"/>
    <w:rsid w:val="003B76EA"/>
    <w:rsid w:val="003F139C"/>
    <w:rsid w:val="003F5407"/>
    <w:rsid w:val="00432678"/>
    <w:rsid w:val="0044027D"/>
    <w:rsid w:val="00447B86"/>
    <w:rsid w:val="00462A63"/>
    <w:rsid w:val="00465AC5"/>
    <w:rsid w:val="00483E27"/>
    <w:rsid w:val="004A2BF2"/>
    <w:rsid w:val="004F7B8B"/>
    <w:rsid w:val="00514BD6"/>
    <w:rsid w:val="00525C88"/>
    <w:rsid w:val="00543C42"/>
    <w:rsid w:val="0061600D"/>
    <w:rsid w:val="00651743"/>
    <w:rsid w:val="006F1D24"/>
    <w:rsid w:val="00715CD8"/>
    <w:rsid w:val="007427FA"/>
    <w:rsid w:val="00762FFD"/>
    <w:rsid w:val="007A69EA"/>
    <w:rsid w:val="007C33CF"/>
    <w:rsid w:val="007D6CAC"/>
    <w:rsid w:val="008214E6"/>
    <w:rsid w:val="00831C36"/>
    <w:rsid w:val="00836EAE"/>
    <w:rsid w:val="00882B95"/>
    <w:rsid w:val="008A68A0"/>
    <w:rsid w:val="008D42B6"/>
    <w:rsid w:val="00902806"/>
    <w:rsid w:val="00917A6A"/>
    <w:rsid w:val="00931501"/>
    <w:rsid w:val="00965C95"/>
    <w:rsid w:val="009C369A"/>
    <w:rsid w:val="009C7C78"/>
    <w:rsid w:val="00A02614"/>
    <w:rsid w:val="00AC0A41"/>
    <w:rsid w:val="00B51512"/>
    <w:rsid w:val="00C706E7"/>
    <w:rsid w:val="00CA2D18"/>
    <w:rsid w:val="00CB20E8"/>
    <w:rsid w:val="00CD0925"/>
    <w:rsid w:val="00CE5D50"/>
    <w:rsid w:val="00CE648F"/>
    <w:rsid w:val="00D37C2B"/>
    <w:rsid w:val="00D76141"/>
    <w:rsid w:val="00DA2583"/>
    <w:rsid w:val="00DF1009"/>
    <w:rsid w:val="00DF424A"/>
    <w:rsid w:val="00E13806"/>
    <w:rsid w:val="00E13EE5"/>
    <w:rsid w:val="00E514ED"/>
    <w:rsid w:val="00E75716"/>
    <w:rsid w:val="00E91E9D"/>
    <w:rsid w:val="00E97CF2"/>
    <w:rsid w:val="00F12BE2"/>
    <w:rsid w:val="00F12FA3"/>
    <w:rsid w:val="00F41D0A"/>
    <w:rsid w:val="00F42826"/>
    <w:rsid w:val="00F57EA9"/>
    <w:rsid w:val="00F74B99"/>
    <w:rsid w:val="00F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56135BD-214A-4ADC-BA66-3792715C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7B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B8B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F7B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F7B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7B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F7B8B"/>
    <w:rPr>
      <w:rFonts w:cs="Times New Roman"/>
    </w:rPr>
  </w:style>
  <w:style w:type="table" w:styleId="TableGrid">
    <w:name w:val="Table Grid"/>
    <w:basedOn w:val="TableNormal"/>
    <w:uiPriority w:val="99"/>
    <w:rsid w:val="00CB20E8"/>
    <w:rPr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C369A"/>
    <w:pPr>
      <w:ind w:right="-720"/>
    </w:pPr>
    <w:rPr>
      <w:sz w:val="28"/>
      <w:szCs w:val="20"/>
      <w:lang w:val="hr-HR"/>
    </w:rPr>
  </w:style>
  <w:style w:type="character" w:customStyle="1" w:styleId="BodyTextChar">
    <w:name w:val="Body Text Char"/>
    <w:link w:val="BodyText"/>
    <w:uiPriority w:val="99"/>
    <w:semiHidden/>
    <w:rsid w:val="0044027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Narodna biblioteka Srbije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Balsha</dc:creator>
  <cp:keywords/>
  <dc:description/>
  <cp:lastModifiedBy>Vesna Aleksandrovic</cp:lastModifiedBy>
  <cp:revision>5</cp:revision>
  <cp:lastPrinted>2016-01-13T13:39:00Z</cp:lastPrinted>
  <dcterms:created xsi:type="dcterms:W3CDTF">2022-01-20T11:50:00Z</dcterms:created>
  <dcterms:modified xsi:type="dcterms:W3CDTF">2022-01-21T07:58:00Z</dcterms:modified>
</cp:coreProperties>
</file>